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DE4" w:rsidRDefault="00132C21" w:rsidP="00132C21">
      <w:pPr>
        <w:jc w:val="center"/>
        <w:rPr>
          <w:b/>
          <w:lang w:val="en-US"/>
        </w:rPr>
      </w:pPr>
      <w:r w:rsidRPr="00132C21">
        <w:rPr>
          <w:b/>
        </w:rPr>
        <w:t xml:space="preserve">Инструкция для личного кабинета </w:t>
      </w:r>
      <w:proofErr w:type="spellStart"/>
      <w:r w:rsidRPr="00132C21">
        <w:rPr>
          <w:b/>
          <w:lang w:val="en-US"/>
        </w:rPr>
        <w:t>iCargo</w:t>
      </w:r>
      <w:proofErr w:type="spellEnd"/>
    </w:p>
    <w:p w:rsidR="00C66A9C" w:rsidRPr="00C66A9C" w:rsidRDefault="00132C21" w:rsidP="00C66A9C">
      <w:pPr>
        <w:pStyle w:val="a3"/>
        <w:numPr>
          <w:ilvl w:val="0"/>
          <w:numId w:val="1"/>
        </w:numPr>
      </w:pPr>
      <w:r>
        <w:t>Перейти</w:t>
      </w:r>
      <w:r w:rsidRPr="00C66A9C">
        <w:t xml:space="preserve"> </w:t>
      </w:r>
      <w:r>
        <w:t>по</w:t>
      </w:r>
      <w:r w:rsidRPr="00C66A9C">
        <w:t xml:space="preserve"> </w:t>
      </w:r>
      <w:r>
        <w:t>ссылке</w:t>
      </w:r>
      <w:r w:rsidRPr="00C66A9C">
        <w:t xml:space="preserve">:  </w:t>
      </w:r>
      <w:r w:rsidR="00EC068D" w:rsidRPr="00EC068D">
        <w:rPr>
          <w:lang w:val="en-US"/>
        </w:rPr>
        <w:t>http</w:t>
      </w:r>
      <w:r w:rsidR="007635A6">
        <w:rPr>
          <w:lang w:val="en-US"/>
        </w:rPr>
        <w:t>s</w:t>
      </w:r>
      <w:bookmarkStart w:id="0" w:name="_GoBack"/>
      <w:bookmarkEnd w:id="0"/>
      <w:r w:rsidR="00EC068D" w:rsidRPr="00EC068D">
        <w:t>://</w:t>
      </w:r>
      <w:r w:rsidR="00EC068D" w:rsidRPr="00EC068D">
        <w:rPr>
          <w:lang w:val="en-US"/>
        </w:rPr>
        <w:t>mirazh</w:t>
      </w:r>
      <w:r w:rsidR="00EC068D" w:rsidRPr="00EC068D">
        <w:t>.</w:t>
      </w:r>
      <w:r w:rsidR="00EC068D" w:rsidRPr="00EC068D">
        <w:rPr>
          <w:lang w:val="en-US"/>
        </w:rPr>
        <w:t>pulkovo</w:t>
      </w:r>
      <w:r w:rsidR="00EC068D" w:rsidRPr="00EC068D">
        <w:t>-</w:t>
      </w:r>
      <w:r w:rsidR="00EC068D" w:rsidRPr="00EC068D">
        <w:rPr>
          <w:lang w:val="en-US"/>
        </w:rPr>
        <w:t>cargo</w:t>
      </w:r>
      <w:r w:rsidR="00EC068D" w:rsidRPr="00EC068D">
        <w:t>.</w:t>
      </w:r>
      <w:r w:rsidR="00EC068D" w:rsidRPr="00EC068D">
        <w:rPr>
          <w:lang w:val="en-US"/>
        </w:rPr>
        <w:t>ru</w:t>
      </w:r>
      <w:r w:rsidR="00EC068D" w:rsidRPr="00EC068D">
        <w:t>/</w:t>
      </w:r>
      <w:r w:rsidR="00EC068D" w:rsidRPr="00EC068D">
        <w:rPr>
          <w:lang w:val="en-US"/>
        </w:rPr>
        <w:t>pls</w:t>
      </w:r>
      <w:r w:rsidR="00EC068D" w:rsidRPr="00EC068D">
        <w:t>/</w:t>
      </w:r>
      <w:r w:rsidR="00EC068D" w:rsidRPr="00EC068D">
        <w:rPr>
          <w:lang w:val="en-US"/>
        </w:rPr>
        <w:t>apex</w:t>
      </w:r>
      <w:r w:rsidR="00EC068D" w:rsidRPr="00EC068D">
        <w:t>/</w:t>
      </w:r>
      <w:r w:rsidR="00EC068D" w:rsidRPr="00EC068D">
        <w:rPr>
          <w:lang w:val="en-US"/>
        </w:rPr>
        <w:t>f</w:t>
      </w:r>
      <w:r w:rsidR="00EC068D" w:rsidRPr="00EC068D">
        <w:t>?</w:t>
      </w:r>
      <w:r w:rsidR="00EC068D" w:rsidRPr="00EC068D">
        <w:rPr>
          <w:lang w:val="en-US"/>
        </w:rPr>
        <w:t>p</w:t>
      </w:r>
      <w:r w:rsidR="00EC068D">
        <w:t>=710</w:t>
      </w:r>
      <w:r w:rsidR="00C66A9C">
        <w:t xml:space="preserve"> </w:t>
      </w:r>
    </w:p>
    <w:p w:rsidR="00132C21" w:rsidRDefault="00132C21" w:rsidP="00132C21">
      <w:pPr>
        <w:pStyle w:val="a3"/>
        <w:numPr>
          <w:ilvl w:val="0"/>
          <w:numId w:val="1"/>
        </w:numPr>
      </w:pPr>
      <w:r>
        <w:t>Нажать на клавишу «Создать личный кабинет» и занести необходимые данные</w:t>
      </w:r>
    </w:p>
    <w:p w:rsidR="00132C21" w:rsidRDefault="00132C21" w:rsidP="00132C21">
      <w:pPr>
        <w:jc w:val="center"/>
      </w:pPr>
      <w:r w:rsidRPr="00132C21">
        <w:rPr>
          <w:noProof/>
          <w:lang w:eastAsia="ru-RU"/>
        </w:rPr>
        <w:drawing>
          <wp:inline distT="0" distB="0" distL="0" distR="0" wp14:anchorId="73DE7416" wp14:editId="1D1939F7">
            <wp:extent cx="2735884" cy="33927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0169" cy="33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21" w:rsidRDefault="00132C21" w:rsidP="00132C21">
      <w:pPr>
        <w:pStyle w:val="a3"/>
        <w:numPr>
          <w:ilvl w:val="0"/>
          <w:numId w:val="1"/>
        </w:numPr>
      </w:pPr>
      <w:r>
        <w:t xml:space="preserve">В случае регистрации </w:t>
      </w:r>
      <w:proofErr w:type="spellStart"/>
      <w:r>
        <w:t>юрлица</w:t>
      </w:r>
      <w:proofErr w:type="spellEnd"/>
      <w:r>
        <w:t xml:space="preserve"> рекомендуем вводить название так, чтобы было удобно себя идентифицировать - кратко, без формы собственности (не </w:t>
      </w:r>
      <w:r w:rsidR="002A6143">
        <w:t>АО «Грузовой терминал Пулково», а ГТП</w:t>
      </w:r>
      <w:r>
        <w:t>)</w:t>
      </w:r>
    </w:p>
    <w:p w:rsidR="002A6143" w:rsidRDefault="002A6143" w:rsidP="00132C21">
      <w:pPr>
        <w:pStyle w:val="a3"/>
        <w:numPr>
          <w:ilvl w:val="0"/>
          <w:numId w:val="1"/>
        </w:numPr>
      </w:pPr>
      <w:r>
        <w:t xml:space="preserve">В результате появится </w:t>
      </w:r>
      <w:proofErr w:type="gramStart"/>
      <w:r>
        <w:t>следующие</w:t>
      </w:r>
      <w:proofErr w:type="gramEnd"/>
      <w:r>
        <w:t xml:space="preserve"> окно</w:t>
      </w:r>
    </w:p>
    <w:p w:rsidR="002A6143" w:rsidRDefault="002A6143" w:rsidP="002A6143">
      <w:pPr>
        <w:jc w:val="center"/>
        <w:rPr>
          <w:lang w:val="en-US"/>
        </w:rPr>
      </w:pPr>
      <w:r w:rsidRPr="002A6143">
        <w:rPr>
          <w:noProof/>
          <w:lang w:eastAsia="ru-RU"/>
        </w:rPr>
        <w:drawing>
          <wp:inline distT="0" distB="0" distL="0" distR="0" wp14:anchorId="7A8DE935" wp14:editId="625E3EC5">
            <wp:extent cx="3408883" cy="6746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0422" cy="6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27" w:rsidRDefault="00E07927" w:rsidP="00E07927">
      <w:pPr>
        <w:pStyle w:val="a3"/>
        <w:numPr>
          <w:ilvl w:val="0"/>
          <w:numId w:val="1"/>
        </w:numPr>
      </w:pPr>
      <w:r>
        <w:t>На главной странице выбрать «Новые заявки», далее «Создать новую заявку», заполнить необходимые поля, и нажать «Сохранить заявку»</w:t>
      </w:r>
    </w:p>
    <w:p w:rsidR="00E07927" w:rsidRDefault="00E07927" w:rsidP="00E07927">
      <w:pPr>
        <w:jc w:val="center"/>
      </w:pPr>
      <w:r w:rsidRPr="00E07927">
        <w:rPr>
          <w:noProof/>
          <w:lang w:eastAsia="ru-RU"/>
        </w:rPr>
        <w:lastRenderedPageBreak/>
        <w:drawing>
          <wp:inline distT="0" distB="0" distL="0" distR="0" wp14:anchorId="20B1112B" wp14:editId="43EC51CC">
            <wp:extent cx="5940425" cy="30384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27" w:rsidRDefault="00E07927" w:rsidP="00E07927">
      <w:pPr>
        <w:pStyle w:val="a3"/>
        <w:numPr>
          <w:ilvl w:val="0"/>
          <w:numId w:val="1"/>
        </w:numPr>
      </w:pPr>
      <w:r>
        <w:t>После сохранения, если вам нужно разделить груз на несколько отдельных категорий, после записи заявки нажмите на кнопку «Информация о грузе»</w:t>
      </w:r>
      <w:r w:rsidR="001866B7">
        <w:t>.</w:t>
      </w:r>
    </w:p>
    <w:p w:rsidR="00E07927" w:rsidRDefault="00E07927" w:rsidP="00E07927">
      <w:pPr>
        <w:jc w:val="center"/>
      </w:pPr>
      <w:r w:rsidRPr="00E07927">
        <w:rPr>
          <w:noProof/>
          <w:lang w:eastAsia="ru-RU"/>
        </w:rPr>
        <w:drawing>
          <wp:inline distT="0" distB="0" distL="0" distR="0" wp14:anchorId="26D223B5" wp14:editId="65CD53D9">
            <wp:extent cx="5940425" cy="112934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27" w:rsidRDefault="00E07927" w:rsidP="00E07927">
      <w:pPr>
        <w:pStyle w:val="a3"/>
        <w:numPr>
          <w:ilvl w:val="0"/>
          <w:numId w:val="1"/>
        </w:numPr>
      </w:pPr>
      <w:r>
        <w:t>Заполните необходимую информацию</w:t>
      </w:r>
    </w:p>
    <w:p w:rsidR="00E07927" w:rsidRDefault="00E07927" w:rsidP="00E07927">
      <w:pPr>
        <w:jc w:val="center"/>
      </w:pPr>
      <w:r w:rsidRPr="00E07927">
        <w:rPr>
          <w:noProof/>
          <w:lang w:eastAsia="ru-RU"/>
        </w:rPr>
        <w:drawing>
          <wp:inline distT="0" distB="0" distL="0" distR="0" wp14:anchorId="6DA4907B" wp14:editId="5D47C0E8">
            <wp:extent cx="5940425" cy="1172267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27" w:rsidRDefault="00E07927" w:rsidP="00E07927">
      <w:pPr>
        <w:pStyle w:val="a3"/>
        <w:numPr>
          <w:ilvl w:val="0"/>
          <w:numId w:val="1"/>
        </w:numPr>
      </w:pPr>
      <w:r>
        <w:t>После описания груза, можно просто сохранить заявку в личном кабинете или отправить в терминал</w:t>
      </w:r>
      <w:r w:rsidR="001866B7">
        <w:t>.</w:t>
      </w:r>
    </w:p>
    <w:p w:rsidR="001866B7" w:rsidRDefault="001866B7" w:rsidP="001866B7">
      <w:pPr>
        <w:rPr>
          <w:lang w:val="en-US"/>
        </w:rPr>
      </w:pPr>
      <w:r w:rsidRPr="001866B7">
        <w:rPr>
          <w:noProof/>
          <w:lang w:eastAsia="ru-RU"/>
        </w:rPr>
        <w:lastRenderedPageBreak/>
        <w:drawing>
          <wp:inline distT="0" distB="0" distL="0" distR="0" wp14:anchorId="02C6B051" wp14:editId="55175472">
            <wp:extent cx="5940425" cy="2200453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03" w:rsidRDefault="00DE3603" w:rsidP="00DE3603">
      <w:pPr>
        <w:pStyle w:val="a3"/>
        <w:numPr>
          <w:ilvl w:val="0"/>
          <w:numId w:val="1"/>
        </w:numPr>
      </w:pPr>
      <w:r>
        <w:t>При нажатии кнопки «Запись БЕЗ отправки» заявка сохранится во вкладке «Новые заявки», где ее можно будет отредактировать.</w:t>
      </w:r>
    </w:p>
    <w:p w:rsidR="00DE3603" w:rsidRDefault="00DE3603" w:rsidP="00DE3603">
      <w:pPr>
        <w:pStyle w:val="a3"/>
        <w:numPr>
          <w:ilvl w:val="0"/>
          <w:numId w:val="1"/>
        </w:numPr>
      </w:pPr>
      <w:r>
        <w:t>При нажатии кнопки «Записать и отправить» заявка попадет во вкладку «Заявки в ожидании» с актуальным статусом. Там же можно распечатать заявку и декларацию безопасности, а также отредактировать заявку при необходимости.</w:t>
      </w:r>
    </w:p>
    <w:p w:rsidR="00CD0E9B" w:rsidRDefault="00DE3603" w:rsidP="00CD0E9B">
      <w:pPr>
        <w:pStyle w:val="a3"/>
        <w:numPr>
          <w:ilvl w:val="0"/>
          <w:numId w:val="1"/>
        </w:numPr>
      </w:pPr>
      <w:r>
        <w:t>Отработанные заявки находятся во вкладке «Исполненные заявки». В данной вкладке можно распечатать заявку и декла</w:t>
      </w:r>
      <w:r w:rsidR="00CD0E9B">
        <w:t>рацию, и посмотреть историю ГАН</w:t>
      </w:r>
    </w:p>
    <w:p w:rsidR="00CD0E9B" w:rsidRDefault="00CD0E9B" w:rsidP="00CD0E9B">
      <w:pPr>
        <w:pStyle w:val="a3"/>
        <w:numPr>
          <w:ilvl w:val="0"/>
          <w:numId w:val="1"/>
        </w:numPr>
      </w:pPr>
      <w:r>
        <w:t>Во вкладке «Настройки» можно редактировать информации о профиле:</w:t>
      </w:r>
    </w:p>
    <w:p w:rsidR="00CD0E9B" w:rsidRDefault="00CD0E9B" w:rsidP="00CD0E9B">
      <w:pPr>
        <w:pStyle w:val="a3"/>
        <w:numPr>
          <w:ilvl w:val="1"/>
          <w:numId w:val="1"/>
        </w:numPr>
      </w:pPr>
      <w:r>
        <w:t>Изменить ФИО, номер телефона. (Почту изменить нельзя)</w:t>
      </w:r>
    </w:p>
    <w:p w:rsidR="00CD0E9B" w:rsidRDefault="00CD0E9B" w:rsidP="00CD0E9B">
      <w:pPr>
        <w:jc w:val="center"/>
      </w:pPr>
      <w:r w:rsidRPr="00CD0E9B">
        <w:rPr>
          <w:noProof/>
          <w:lang w:eastAsia="ru-RU"/>
        </w:rPr>
        <w:drawing>
          <wp:inline distT="0" distB="0" distL="0" distR="0" wp14:anchorId="56ACC75F" wp14:editId="3D696CE4">
            <wp:extent cx="4074566" cy="21918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3022" cy="2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9B" w:rsidRDefault="00CD0E9B" w:rsidP="00CD0E9B">
      <w:pPr>
        <w:pStyle w:val="a3"/>
        <w:numPr>
          <w:ilvl w:val="1"/>
          <w:numId w:val="1"/>
        </w:numPr>
      </w:pPr>
      <w:r>
        <w:t>Также можно изменить вид клиента на юр. лицо. При вводе ИНН происходит автоматическая проверка юр. лица и подставляется КПП.</w:t>
      </w:r>
    </w:p>
    <w:p w:rsidR="00CD0E9B" w:rsidRDefault="00CD0E9B" w:rsidP="00CD0E9B">
      <w:pPr>
        <w:jc w:val="center"/>
      </w:pPr>
      <w:r w:rsidRPr="00CD0E9B">
        <w:rPr>
          <w:noProof/>
          <w:lang w:eastAsia="ru-RU"/>
        </w:rPr>
        <w:drawing>
          <wp:inline distT="0" distB="0" distL="0" distR="0" wp14:anchorId="6A76722B" wp14:editId="1800F00F">
            <wp:extent cx="3847795" cy="112983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3375" cy="11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9B" w:rsidRPr="00DA55F0" w:rsidRDefault="00CD0E9B" w:rsidP="00CD0E9B">
      <w:pPr>
        <w:pStyle w:val="a3"/>
        <w:numPr>
          <w:ilvl w:val="1"/>
          <w:numId w:val="1"/>
        </w:numPr>
      </w:pPr>
      <w:r>
        <w:t xml:space="preserve">Также можно выбрать информирование: либо всю информацию присылать на указанную почту и телефон, либо указать </w:t>
      </w:r>
      <w:r w:rsidR="00335CF0">
        <w:t>разные</w:t>
      </w:r>
      <w:r>
        <w:t xml:space="preserve"> контакты для импорта и экспорта.</w:t>
      </w:r>
    </w:p>
    <w:p w:rsidR="00CD0E9B" w:rsidRPr="00CD0E9B" w:rsidRDefault="00CD0E9B" w:rsidP="00CD0E9B">
      <w:pPr>
        <w:rPr>
          <w:lang w:val="en-US"/>
        </w:rPr>
      </w:pPr>
      <w:r w:rsidRPr="00CD0E9B">
        <w:rPr>
          <w:noProof/>
          <w:lang w:eastAsia="ru-RU"/>
        </w:rPr>
        <w:lastRenderedPageBreak/>
        <w:drawing>
          <wp:inline distT="0" distB="0" distL="0" distR="0" wp14:anchorId="1ECD8165" wp14:editId="6BC9CEB4">
            <wp:extent cx="5940425" cy="1576920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03" w:rsidRPr="00DE3603" w:rsidRDefault="00DE3603" w:rsidP="001866B7"/>
    <w:sectPr w:rsidR="00DE3603" w:rsidRPr="00DE3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11391"/>
    <w:multiLevelType w:val="hybridMultilevel"/>
    <w:tmpl w:val="6340E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E1037"/>
    <w:multiLevelType w:val="hybridMultilevel"/>
    <w:tmpl w:val="86D4EB5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7D5D359F"/>
    <w:multiLevelType w:val="hybridMultilevel"/>
    <w:tmpl w:val="C0F89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5F"/>
    <w:rsid w:val="00132C21"/>
    <w:rsid w:val="001866B7"/>
    <w:rsid w:val="002A6143"/>
    <w:rsid w:val="00335CF0"/>
    <w:rsid w:val="00602DE4"/>
    <w:rsid w:val="007635A6"/>
    <w:rsid w:val="007F68D4"/>
    <w:rsid w:val="008C625F"/>
    <w:rsid w:val="00C66A9C"/>
    <w:rsid w:val="00CD0E9B"/>
    <w:rsid w:val="00DA55F0"/>
    <w:rsid w:val="00DE3603"/>
    <w:rsid w:val="00E07927"/>
    <w:rsid w:val="00EC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2C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2C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Абрамов Дмитрий</dc:creator>
  <cp:lastModifiedBy>Воропаев Александр Эдуардович</cp:lastModifiedBy>
  <cp:revision>4</cp:revision>
  <dcterms:created xsi:type="dcterms:W3CDTF">2022-06-22T06:29:00Z</dcterms:created>
  <dcterms:modified xsi:type="dcterms:W3CDTF">2022-06-22T06:35:00Z</dcterms:modified>
</cp:coreProperties>
</file>